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2FC4CE">
      <w:pPr>
        <w:jc w:val="center"/>
        <w:rPr>
          <w:b/>
          <w:bCs/>
          <w:sz w:val="32"/>
          <w:szCs w:val="40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舒城县人民医院临采</w:t>
      </w:r>
      <w:r>
        <w:rPr>
          <w:rFonts w:hint="eastAsia"/>
          <w:b/>
          <w:bCs/>
          <w:sz w:val="36"/>
          <w:szCs w:val="44"/>
          <w:lang w:eastAsia="zh-CN"/>
        </w:rPr>
        <w:t>耗材</w:t>
      </w:r>
      <w:r>
        <w:rPr>
          <w:rFonts w:hint="eastAsia"/>
          <w:b/>
          <w:bCs/>
          <w:sz w:val="36"/>
          <w:szCs w:val="44"/>
        </w:rPr>
        <w:t>询价函</w:t>
      </w:r>
    </w:p>
    <w:p w14:paraId="3E30139E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配送企业：</w:t>
      </w:r>
    </w:p>
    <w:p w14:paraId="0BFAACC9">
      <w:pPr>
        <w:ind w:firstLine="560" w:firstLineChars="200"/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为保障临床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需求，根据安徽省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带量采购及“两票制”配送等相关要求，拟对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科室需求的非常规目录</w:t>
      </w:r>
      <w:r>
        <w:rPr>
          <w:rFonts w:hint="eastAsia" w:asciiTheme="minorEastAsia" w:hAnsiTheme="minorEastAsia" w:cstheme="minorEastAsia"/>
          <w:sz w:val="28"/>
          <w:szCs w:val="36"/>
        </w:rPr>
        <w:t>进行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临时采购</w:t>
      </w:r>
      <w:r>
        <w:rPr>
          <w:rFonts w:hint="eastAsia" w:asciiTheme="minorEastAsia" w:hAnsiTheme="minorEastAsia" w:cstheme="minorEastAsia"/>
          <w:sz w:val="28"/>
          <w:szCs w:val="36"/>
        </w:rPr>
        <w:t>公开询价，诚邀与我院有业务关系的各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配送企业参与报价。</w:t>
      </w:r>
    </w:p>
    <w:p w14:paraId="215D1BC4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一、 报价条件</w:t>
      </w:r>
    </w:p>
    <w:p w14:paraId="3E2C6DAA">
      <w:pP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1、与我院有业务关系的各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1B186EFC">
      <w:pPr>
        <w:spacing w:line="360" w:lineRule="auto"/>
        <w:rPr>
          <w:rFonts w:hint="eastAsia" w:asciiTheme="minorEastAsia" w:hAnsiTheme="minorEastAsia" w:cstheme="minorEastAsia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2、满足安徽省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带量采购政策；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如报价产品为挂网产品，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报价品种不得高于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安徽省医用耗材招采管理系统限价，提供安徽省医用耗材招采管理系统挂网流水号、注册证等信息。若信息上报错误，责任自负；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65B48741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3、满足“两票制”的相关要求；</w:t>
      </w:r>
    </w:p>
    <w:p w14:paraId="38EFE7A5">
      <w:pPr>
        <w:rPr>
          <w:rFonts w:hint="eastAsia" w:asciiTheme="minorEastAsia" w:hAnsiTheme="minorEastAsia" w:eastAsia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4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提供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电子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报价函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耗材注册证或备案凭证、生产厂家营业执照、生产许可证、生产厂家授权委托书，以上材料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加盖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配送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企业公章原印章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67E701A5">
      <w:pPr>
        <w:rPr>
          <w:rFonts w:hint="default" w:asciiTheme="minorEastAsia" w:hAnsiTheme="minorEastAsia" w:eastAsia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5、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品种的报价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为一次性临时采购，需满足科室采购需求。</w:t>
      </w:r>
    </w:p>
    <w:p w14:paraId="26B07CD2">
      <w:pPr>
        <w:rPr>
          <w:rFonts w:hint="default" w:asciiTheme="minorEastAsia" w:hAnsi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6、满足医院医用物资SPD智慧物流管理要求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5EEF5F41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7、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被询价的供应商应在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2026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03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18日17:00时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前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发送报价邮件，名为：响应公司+响应产品发送至邮箱sysbk8689652hc@163.com，</w:t>
      </w:r>
    </w:p>
    <w:p w14:paraId="15060797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不满足上述条件的报价视为无效报价。</w:t>
      </w:r>
    </w:p>
    <w:p w14:paraId="1A2209FF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二、联系方式</w:t>
      </w:r>
    </w:p>
    <w:p w14:paraId="73455795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地址：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舒城县人民医院住院部四楼设备科办公室</w:t>
      </w:r>
    </w:p>
    <w:p w14:paraId="16811566">
      <w:pPr>
        <w:rPr>
          <w:rFonts w:hint="default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电话：0564-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8689652</w:t>
      </w:r>
    </w:p>
    <w:p w14:paraId="04E41097">
      <w:pPr>
        <w:numPr>
          <w:ilvl w:val="0"/>
          <w:numId w:val="1"/>
        </w:numPr>
        <w:rPr>
          <w:rFonts w:hint="eastAsia" w:asciiTheme="minorEastAsia" w:hAnsiTheme="minorEastAsia" w:cstheme="minorEastAsia"/>
          <w:b/>
          <w:bCs/>
          <w:sz w:val="28"/>
          <w:szCs w:val="36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询价目录见附件</w:t>
      </w:r>
    </w:p>
    <w:p w14:paraId="7202ADE8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附件</w:t>
      </w:r>
    </w:p>
    <w:p w14:paraId="0506FEC7">
      <w:pPr>
        <w:spacing w:line="360" w:lineRule="auto"/>
        <w:jc w:val="center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>舒城县人民医院</w:t>
      </w: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 xml:space="preserve"> 球囊扩张导管 </w:t>
      </w:r>
      <w:bookmarkStart w:id="0" w:name="_GoBack"/>
      <w:bookmarkEnd w:id="0"/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>项目表</w:t>
      </w:r>
    </w:p>
    <w:tbl>
      <w:tblPr>
        <w:tblStyle w:val="3"/>
        <w:tblW w:w="4922" w:type="pct"/>
        <w:tblInd w:w="2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3"/>
        <w:gridCol w:w="1122"/>
        <w:gridCol w:w="646"/>
        <w:gridCol w:w="854"/>
        <w:gridCol w:w="537"/>
        <w:gridCol w:w="524"/>
        <w:gridCol w:w="707"/>
        <w:gridCol w:w="3512"/>
        <w:gridCol w:w="804"/>
        <w:gridCol w:w="1330"/>
        <w:gridCol w:w="1428"/>
        <w:gridCol w:w="1867"/>
      </w:tblGrid>
      <w:tr w14:paraId="4FAAB9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223" w:type="pct"/>
            <w:vAlign w:val="center"/>
          </w:tcPr>
          <w:p w14:paraId="16B51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402" w:type="pct"/>
            <w:vAlign w:val="center"/>
          </w:tcPr>
          <w:p w14:paraId="50AC8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品名</w:t>
            </w:r>
          </w:p>
        </w:tc>
        <w:tc>
          <w:tcPr>
            <w:tcW w:w="231" w:type="pct"/>
            <w:vAlign w:val="center"/>
          </w:tcPr>
          <w:p w14:paraId="1C978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306" w:type="pct"/>
            <w:vAlign w:val="center"/>
          </w:tcPr>
          <w:p w14:paraId="604B0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</w:t>
            </w:r>
          </w:p>
        </w:tc>
        <w:tc>
          <w:tcPr>
            <w:tcW w:w="192" w:type="pct"/>
            <w:vAlign w:val="center"/>
          </w:tcPr>
          <w:p w14:paraId="6469C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流水号</w:t>
            </w:r>
          </w:p>
        </w:tc>
        <w:tc>
          <w:tcPr>
            <w:tcW w:w="187" w:type="pct"/>
            <w:vAlign w:val="center"/>
          </w:tcPr>
          <w:p w14:paraId="36084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253" w:type="pct"/>
            <w:vAlign w:val="center"/>
          </w:tcPr>
          <w:p w14:paraId="0126F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258" w:type="pct"/>
            <w:vAlign w:val="center"/>
          </w:tcPr>
          <w:p w14:paraId="47F8D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采购需求</w:t>
            </w:r>
          </w:p>
        </w:tc>
        <w:tc>
          <w:tcPr>
            <w:tcW w:w="288" w:type="pct"/>
            <w:vAlign w:val="center"/>
          </w:tcPr>
          <w:p w14:paraId="44EEC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（元）</w:t>
            </w:r>
          </w:p>
        </w:tc>
        <w:tc>
          <w:tcPr>
            <w:tcW w:w="476" w:type="pct"/>
            <w:vAlign w:val="center"/>
          </w:tcPr>
          <w:p w14:paraId="33F9C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生产厂家</w:t>
            </w:r>
          </w:p>
        </w:tc>
        <w:tc>
          <w:tcPr>
            <w:tcW w:w="511" w:type="pct"/>
            <w:vAlign w:val="center"/>
          </w:tcPr>
          <w:p w14:paraId="28DA90B6">
            <w:pPr>
              <w:keepNext w:val="0"/>
              <w:keepLines w:val="0"/>
              <w:widowControl/>
              <w:suppressLineNumbers w:val="0"/>
              <w:tabs>
                <w:tab w:val="left" w:pos="486"/>
              </w:tabs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医疗器械注册证或备案凭证号</w:t>
            </w:r>
          </w:p>
        </w:tc>
        <w:tc>
          <w:tcPr>
            <w:tcW w:w="668" w:type="pct"/>
            <w:vAlign w:val="center"/>
          </w:tcPr>
          <w:p w14:paraId="32236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6636E3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6" w:hRule="atLeast"/>
        </w:trPr>
        <w:tc>
          <w:tcPr>
            <w:tcW w:w="223" w:type="pct"/>
            <w:vAlign w:val="center"/>
          </w:tcPr>
          <w:p w14:paraId="7A537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02" w:type="pct"/>
            <w:vAlign w:val="center"/>
          </w:tcPr>
          <w:p w14:paraId="06F0C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球囊扩张导管</w:t>
            </w:r>
          </w:p>
        </w:tc>
        <w:tc>
          <w:tcPr>
            <w:tcW w:w="231" w:type="pct"/>
            <w:vAlign w:val="center"/>
          </w:tcPr>
          <w:p w14:paraId="48EE85C4"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306" w:type="pct"/>
            <w:vAlign w:val="center"/>
          </w:tcPr>
          <w:p w14:paraId="4D1C2894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2" w:type="pct"/>
            <w:vAlign w:val="center"/>
          </w:tcPr>
          <w:p w14:paraId="58003741"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87" w:type="pct"/>
            <w:vAlign w:val="center"/>
          </w:tcPr>
          <w:p w14:paraId="4D121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253" w:type="pct"/>
            <w:vAlign w:val="center"/>
          </w:tcPr>
          <w:p w14:paraId="524C0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258" w:type="pct"/>
            <w:vAlign w:val="center"/>
          </w:tcPr>
          <w:p w14:paraId="290FB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供消化道、</w:t>
            </w:r>
            <w:r>
              <w:rPr>
                <w:rFonts w:hint="default"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呼吸道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狭窄扩张或辅助扩张治疗用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。要求最小通过2.0钳道孔，科室需求以下两种规格“球囊直径8mm（管径5F)、囊长40mm、工作长度1100mm、工作压力8atm”、“球囊直径10mm（管径6F)）囊长40mm、工作长度1100mm、工作压力8atm”</w:t>
            </w:r>
          </w:p>
        </w:tc>
        <w:tc>
          <w:tcPr>
            <w:tcW w:w="288" w:type="pct"/>
            <w:vAlign w:val="center"/>
          </w:tcPr>
          <w:p w14:paraId="2A46EECC"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76" w:type="pct"/>
            <w:vAlign w:val="center"/>
          </w:tcPr>
          <w:p w14:paraId="5625020B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511" w:type="pct"/>
            <w:vAlign w:val="center"/>
          </w:tcPr>
          <w:p w14:paraId="5734E0E6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68" w:type="pct"/>
            <w:vAlign w:val="center"/>
          </w:tcPr>
          <w:p w14:paraId="302364F4"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</w:tbl>
    <w:p w14:paraId="5946120B"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日期：                               经办人：                           配送企业盖章：</w:t>
      </w:r>
    </w:p>
    <w:p w14:paraId="00B3DF8D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vertAlign w:val="baseline"/>
          <w:lang w:val="en-US" w:eastAsia="zh-CN"/>
        </w:rPr>
        <w:t>注：报价产品需科室确认可用后方可使用。</w:t>
      </w:r>
    </w:p>
    <w:p w14:paraId="3C24AEAC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9E8DD2"/>
    <w:multiLevelType w:val="singleLevel"/>
    <w:tmpl w:val="DF9E8DD2"/>
    <w:lvl w:ilvl="0" w:tentative="0">
      <w:start w:val="3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5F319A"/>
    <w:rsid w:val="00A448DF"/>
    <w:rsid w:val="00D4521C"/>
    <w:rsid w:val="00FE4F51"/>
    <w:rsid w:val="0144013D"/>
    <w:rsid w:val="01B90CEA"/>
    <w:rsid w:val="020A29E6"/>
    <w:rsid w:val="04416ECD"/>
    <w:rsid w:val="06C827FC"/>
    <w:rsid w:val="09A20435"/>
    <w:rsid w:val="0A2B13BC"/>
    <w:rsid w:val="0B74045A"/>
    <w:rsid w:val="0D655386"/>
    <w:rsid w:val="0D7F0B16"/>
    <w:rsid w:val="0DB81FB0"/>
    <w:rsid w:val="0DBC2190"/>
    <w:rsid w:val="0DF447F8"/>
    <w:rsid w:val="0E9120F9"/>
    <w:rsid w:val="0E960F7B"/>
    <w:rsid w:val="0F071804"/>
    <w:rsid w:val="0FEE2832"/>
    <w:rsid w:val="109B16AA"/>
    <w:rsid w:val="11401F87"/>
    <w:rsid w:val="11B929DA"/>
    <w:rsid w:val="12C41832"/>
    <w:rsid w:val="1389410E"/>
    <w:rsid w:val="14867EEE"/>
    <w:rsid w:val="17002587"/>
    <w:rsid w:val="1855553A"/>
    <w:rsid w:val="1A1F5E07"/>
    <w:rsid w:val="1B8E70D4"/>
    <w:rsid w:val="1C7A6434"/>
    <w:rsid w:val="1CFF7467"/>
    <w:rsid w:val="1F6B3698"/>
    <w:rsid w:val="20B64D39"/>
    <w:rsid w:val="2398520E"/>
    <w:rsid w:val="24792E10"/>
    <w:rsid w:val="294332CB"/>
    <w:rsid w:val="2A486114"/>
    <w:rsid w:val="2ADA2833"/>
    <w:rsid w:val="2D0839C4"/>
    <w:rsid w:val="2D6B5392"/>
    <w:rsid w:val="2D723794"/>
    <w:rsid w:val="2D8F19F0"/>
    <w:rsid w:val="2DCA1ACF"/>
    <w:rsid w:val="2DDD65CB"/>
    <w:rsid w:val="2DF1306D"/>
    <w:rsid w:val="34074B28"/>
    <w:rsid w:val="34D7316E"/>
    <w:rsid w:val="353C73A2"/>
    <w:rsid w:val="36025B00"/>
    <w:rsid w:val="36B84FF1"/>
    <w:rsid w:val="37096010"/>
    <w:rsid w:val="3A7F4B06"/>
    <w:rsid w:val="3AEE760B"/>
    <w:rsid w:val="3DED6440"/>
    <w:rsid w:val="3E9859B0"/>
    <w:rsid w:val="3F160C14"/>
    <w:rsid w:val="3FEB7AEB"/>
    <w:rsid w:val="40BA34A3"/>
    <w:rsid w:val="425D6C78"/>
    <w:rsid w:val="42687F7B"/>
    <w:rsid w:val="4284634A"/>
    <w:rsid w:val="434F237B"/>
    <w:rsid w:val="43981875"/>
    <w:rsid w:val="43FD1D55"/>
    <w:rsid w:val="45DA52A8"/>
    <w:rsid w:val="471B6F39"/>
    <w:rsid w:val="48054FCC"/>
    <w:rsid w:val="48C536F1"/>
    <w:rsid w:val="4B97133C"/>
    <w:rsid w:val="4BC2472A"/>
    <w:rsid w:val="4CDB5DA5"/>
    <w:rsid w:val="4E47462E"/>
    <w:rsid w:val="4EA153E8"/>
    <w:rsid w:val="4F136E1F"/>
    <w:rsid w:val="52AA159B"/>
    <w:rsid w:val="52F321FF"/>
    <w:rsid w:val="54CF6C56"/>
    <w:rsid w:val="552473BD"/>
    <w:rsid w:val="559B593F"/>
    <w:rsid w:val="56FC3DE7"/>
    <w:rsid w:val="579953C3"/>
    <w:rsid w:val="57A01E62"/>
    <w:rsid w:val="57A622E9"/>
    <w:rsid w:val="5B6D0D13"/>
    <w:rsid w:val="5CB07F38"/>
    <w:rsid w:val="5D79006C"/>
    <w:rsid w:val="5F897393"/>
    <w:rsid w:val="612C0778"/>
    <w:rsid w:val="61733A06"/>
    <w:rsid w:val="62F1775B"/>
    <w:rsid w:val="660C26A4"/>
    <w:rsid w:val="67C77B0B"/>
    <w:rsid w:val="687A1374"/>
    <w:rsid w:val="69324F85"/>
    <w:rsid w:val="6A3E5B5D"/>
    <w:rsid w:val="6C203783"/>
    <w:rsid w:val="6CA66F2D"/>
    <w:rsid w:val="6D066A58"/>
    <w:rsid w:val="6D2E6F7C"/>
    <w:rsid w:val="6D311114"/>
    <w:rsid w:val="6DAA4392"/>
    <w:rsid w:val="6DB06DC8"/>
    <w:rsid w:val="6E0D221D"/>
    <w:rsid w:val="6F1B2E2D"/>
    <w:rsid w:val="701819F0"/>
    <w:rsid w:val="70A95EF1"/>
    <w:rsid w:val="71B304A4"/>
    <w:rsid w:val="73512CCA"/>
    <w:rsid w:val="73E44B30"/>
    <w:rsid w:val="753F1CD3"/>
    <w:rsid w:val="75863192"/>
    <w:rsid w:val="778E6FCE"/>
    <w:rsid w:val="77911ABC"/>
    <w:rsid w:val="7859113C"/>
    <w:rsid w:val="798746EA"/>
    <w:rsid w:val="79884D4D"/>
    <w:rsid w:val="799C2496"/>
    <w:rsid w:val="7A5D148B"/>
    <w:rsid w:val="7A6E014C"/>
    <w:rsid w:val="7AC71D52"/>
    <w:rsid w:val="7B333056"/>
    <w:rsid w:val="7C13379B"/>
    <w:rsid w:val="7C7C095E"/>
    <w:rsid w:val="7D88049C"/>
    <w:rsid w:val="7E3E16AB"/>
    <w:rsid w:val="7ED3607D"/>
    <w:rsid w:val="7F6F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1F2D3D"/>
      <w:sz w:val="21"/>
      <w:szCs w:val="21"/>
      <w:u w:val="none"/>
    </w:rPr>
  </w:style>
  <w:style w:type="character" w:customStyle="1" w:styleId="6">
    <w:name w:val="font11"/>
    <w:basedOn w:val="4"/>
    <w:qFormat/>
    <w:uiPriority w:val="0"/>
    <w:rPr>
      <w:rFonts w:ascii="Segoe UI" w:hAnsi="Segoe UI" w:eastAsia="Segoe UI" w:cs="Segoe UI"/>
      <w:color w:val="1F2D3D"/>
      <w:sz w:val="21"/>
      <w:szCs w:val="21"/>
      <w:u w:val="none"/>
    </w:rPr>
  </w:style>
  <w:style w:type="paragraph" w:styleId="7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874</Words>
  <Characters>984</Characters>
  <Lines>3</Lines>
  <Paragraphs>1</Paragraphs>
  <TotalTime>15</TotalTime>
  <ScaleCrop>false</ScaleCrop>
  <LinksUpToDate>false</LinksUpToDate>
  <CharactersWithSpaces>1044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微信用户</cp:lastModifiedBy>
  <cp:lastPrinted>2025-08-07T02:58:00Z</cp:lastPrinted>
  <dcterms:modified xsi:type="dcterms:W3CDTF">2026-03-16T06:28:59Z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904FE52C31684DD6B7A8AF09F2066D2E</vt:lpwstr>
  </property>
  <property fmtid="{D5CDD505-2E9C-101B-9397-08002B2CF9AE}" pid="4" name="KSOTemplateDocerSaveRecord">
    <vt:lpwstr>eyJoZGlkIjoiYTVhYzUyZDIzYzc1MzMzYzcxMTI4Y2U2YTc5ZTljMTUiLCJ1c2VySWQiOiIxNTQ5NDQyNzU5In0=</vt:lpwstr>
  </property>
</Properties>
</file>